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26" w:rsidRPr="003A46BD" w:rsidRDefault="00F21F26" w:rsidP="00F21F26">
      <w:pPr>
        <w:jc w:val="center"/>
        <w:rPr>
          <w:rFonts w:ascii="Arial" w:hAnsi="Arial" w:cs="Arial"/>
          <w:sz w:val="28"/>
          <w:szCs w:val="28"/>
        </w:rPr>
      </w:pPr>
      <w:r>
        <w:rPr>
          <w:rFonts w:ascii="Arial" w:hAnsi="Arial" w:cs="Arial"/>
          <w:sz w:val="28"/>
          <w:szCs w:val="28"/>
        </w:rPr>
        <w:t>Lancaster</w:t>
      </w:r>
      <w:r w:rsidRPr="003A46BD">
        <w:rPr>
          <w:rFonts w:ascii="Arial" w:hAnsi="Arial" w:cs="Arial"/>
          <w:sz w:val="28"/>
          <w:szCs w:val="28"/>
        </w:rPr>
        <w:t xml:space="preserve"> Three Tier Forum: Action Sheet</w:t>
      </w:r>
    </w:p>
    <w:p w:rsidR="00F21F26" w:rsidRPr="00C161DF" w:rsidRDefault="00F21F26" w:rsidP="00F21F26">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Pr="00C161DF">
        <w:rPr>
          <w:rFonts w:ascii="Arial" w:hAnsi="Arial" w:cs="Arial"/>
        </w:rPr>
        <w:t>9</w:t>
      </w:r>
      <w:r w:rsidRPr="00C161DF">
        <w:rPr>
          <w:rFonts w:ascii="Arial" w:hAnsi="Arial" w:cs="Arial"/>
          <w:vertAlign w:val="superscript"/>
        </w:rPr>
        <w:t>th</w:t>
      </w:r>
      <w:r w:rsidRPr="00C161DF">
        <w:rPr>
          <w:rFonts w:ascii="Arial" w:hAnsi="Arial" w:cs="Arial"/>
        </w:rPr>
        <w:t xml:space="preserve"> December 2013</w:t>
      </w:r>
    </w:p>
    <w:tbl>
      <w:tblPr>
        <w:tblStyle w:val="TableGrid"/>
        <w:tblW w:w="0" w:type="auto"/>
        <w:tblLook w:val="04A0"/>
      </w:tblPr>
      <w:tblGrid>
        <w:gridCol w:w="4724"/>
        <w:gridCol w:w="2755"/>
        <w:gridCol w:w="6695"/>
      </w:tblGrid>
      <w:tr w:rsidR="00F21F26" w:rsidRPr="003A46BD" w:rsidTr="00732206">
        <w:trPr>
          <w:tblHeader/>
        </w:trPr>
        <w:tc>
          <w:tcPr>
            <w:tcW w:w="4724"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Action</w:t>
            </w:r>
          </w:p>
          <w:p w:rsidR="00F21F26" w:rsidRPr="003A46BD" w:rsidRDefault="00F21F26" w:rsidP="00732206">
            <w:pPr>
              <w:rPr>
                <w:rFonts w:ascii="Arial" w:hAnsi="Arial" w:cs="Arial"/>
                <w:b/>
                <w:color w:val="FFFFFF" w:themeColor="background1"/>
              </w:rPr>
            </w:pPr>
          </w:p>
        </w:tc>
        <w:tc>
          <w:tcPr>
            <w:tcW w:w="275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D6790D" w:rsidRPr="002D7880" w:rsidTr="00732206">
        <w:tc>
          <w:tcPr>
            <w:tcW w:w="4724" w:type="dxa"/>
          </w:tcPr>
          <w:p w:rsidR="00D6790D" w:rsidRDefault="00D6790D" w:rsidP="00D6790D">
            <w:pPr>
              <w:rPr>
                <w:rFonts w:ascii="Arial" w:hAnsi="Arial" w:cs="Arial"/>
                <w:b/>
                <w:szCs w:val="28"/>
              </w:rPr>
            </w:pPr>
          </w:p>
          <w:p w:rsidR="00D6790D" w:rsidRPr="00D6790D" w:rsidRDefault="00D6790D" w:rsidP="00D6790D">
            <w:pPr>
              <w:rPr>
                <w:rFonts w:ascii="Arial" w:hAnsi="Arial" w:cs="Arial"/>
              </w:rPr>
            </w:pPr>
            <w:r w:rsidRPr="00D6790D">
              <w:rPr>
                <w:rFonts w:ascii="Arial" w:hAnsi="Arial" w:cs="Arial"/>
                <w:b/>
                <w:szCs w:val="28"/>
              </w:rPr>
              <w:t>Lancashire County Council Budget</w:t>
            </w:r>
          </w:p>
          <w:p w:rsidR="00D6790D" w:rsidRPr="003A544B" w:rsidRDefault="00D6790D" w:rsidP="00732206">
            <w:pPr>
              <w:rPr>
                <w:rFonts w:ascii="Arial" w:hAnsi="Arial" w:cs="Arial"/>
              </w:rPr>
            </w:pPr>
          </w:p>
          <w:p w:rsidR="003A544B" w:rsidRPr="003A544B" w:rsidRDefault="003A544B" w:rsidP="003A544B">
            <w:pPr>
              <w:rPr>
                <w:rFonts w:ascii="Arial" w:eastAsia="Calibri" w:hAnsi="Arial" w:cs="Arial"/>
              </w:rPr>
            </w:pPr>
            <w:r w:rsidRPr="003A544B">
              <w:rPr>
                <w:rFonts w:ascii="Arial" w:eastAsia="Calibri" w:hAnsi="Arial" w:cs="Arial"/>
              </w:rPr>
              <w:t>The Forum made the following comments:</w:t>
            </w:r>
          </w:p>
          <w:p w:rsidR="003A544B" w:rsidRPr="003A544B" w:rsidRDefault="003A544B" w:rsidP="003A544B">
            <w:pPr>
              <w:rPr>
                <w:rFonts w:ascii="Arial" w:eastAsia="Calibri" w:hAnsi="Arial" w:cs="Arial"/>
              </w:rPr>
            </w:pPr>
          </w:p>
          <w:p w:rsidR="003A544B" w:rsidRDefault="003A544B" w:rsidP="003A544B">
            <w:pPr>
              <w:pStyle w:val="ListParagraph"/>
              <w:numPr>
                <w:ilvl w:val="0"/>
                <w:numId w:val="2"/>
              </w:numPr>
              <w:contextualSpacing/>
              <w:rPr>
                <w:rFonts w:ascii="Arial" w:hAnsi="Arial" w:cs="Arial"/>
              </w:rPr>
            </w:pPr>
            <w:r w:rsidRPr="003A544B">
              <w:rPr>
                <w:rFonts w:ascii="Arial" w:eastAsia="Calibri" w:hAnsi="Arial" w:cs="Arial"/>
              </w:rPr>
              <w:t>Support was given for the review of grants, particularly Local member Grants, noting that some aspects of monitoring and administration could be reduced, particularly for grants of small amounts. It was suggested that opportunities for joint administration of grants with the distric</w:t>
            </w:r>
            <w:r>
              <w:rPr>
                <w:rFonts w:ascii="Arial" w:hAnsi="Arial" w:cs="Arial"/>
              </w:rPr>
              <w:t>t council should be considered.</w:t>
            </w:r>
          </w:p>
          <w:p w:rsidR="003A544B" w:rsidRPr="003A544B" w:rsidRDefault="003A544B" w:rsidP="003A544B">
            <w:pPr>
              <w:pStyle w:val="ListParagraph"/>
              <w:numPr>
                <w:ilvl w:val="0"/>
                <w:numId w:val="2"/>
              </w:numPr>
              <w:contextualSpacing/>
              <w:rPr>
                <w:rFonts w:ascii="Arial" w:eastAsia="Calibri" w:hAnsi="Arial" w:cs="Arial"/>
              </w:rPr>
            </w:pPr>
            <w:r w:rsidRPr="003A544B">
              <w:rPr>
                <w:rFonts w:ascii="Arial" w:eastAsia="Calibri" w:hAnsi="Arial" w:cs="Arial"/>
              </w:rPr>
              <w:t xml:space="preserve">It was noted that, whilst other authorities had implemented schemes to make pay savings such as all staff taking unpaid leave for a number of </w:t>
            </w:r>
            <w:proofErr w:type="gramStart"/>
            <w:r w:rsidRPr="003A544B">
              <w:rPr>
                <w:rFonts w:ascii="Arial" w:eastAsia="Calibri" w:hAnsi="Arial" w:cs="Arial"/>
              </w:rPr>
              <w:t>days,</w:t>
            </w:r>
            <w:proofErr w:type="gramEnd"/>
            <w:r w:rsidRPr="003A544B">
              <w:rPr>
                <w:rFonts w:ascii="Arial" w:eastAsia="Calibri" w:hAnsi="Arial" w:cs="Arial"/>
              </w:rPr>
              <w:t xml:space="preserve"> this was not currently a suggestion being pursued by the County Council</w:t>
            </w:r>
            <w:r w:rsidRPr="003A544B">
              <w:rPr>
                <w:rFonts w:ascii="Arial" w:hAnsi="Arial" w:cs="Arial"/>
              </w:rPr>
              <w:t>.</w:t>
            </w:r>
          </w:p>
          <w:p w:rsidR="003A544B" w:rsidRPr="002066ED" w:rsidRDefault="003A544B" w:rsidP="003A544B">
            <w:pPr>
              <w:pStyle w:val="ListParagraph"/>
              <w:numPr>
                <w:ilvl w:val="0"/>
                <w:numId w:val="2"/>
              </w:numPr>
              <w:contextualSpacing/>
              <w:rPr>
                <w:rFonts w:ascii="Arial" w:hAnsi="Arial" w:cs="Arial"/>
              </w:rPr>
            </w:pPr>
            <w:r w:rsidRPr="003A544B">
              <w:rPr>
                <w:rFonts w:ascii="Arial" w:eastAsia="Calibri" w:hAnsi="Arial" w:cs="Arial"/>
              </w:rPr>
              <w:t xml:space="preserve">The proposals connected with fostering, the </w:t>
            </w:r>
            <w:proofErr w:type="spellStart"/>
            <w:r w:rsidRPr="003A544B">
              <w:rPr>
                <w:rFonts w:ascii="Arial" w:eastAsia="Calibri" w:hAnsi="Arial" w:cs="Arial"/>
              </w:rPr>
              <w:t>Recommissioning</w:t>
            </w:r>
            <w:proofErr w:type="spellEnd"/>
            <w:r w:rsidRPr="003A544B">
              <w:rPr>
                <w:rFonts w:ascii="Arial" w:eastAsia="Calibri" w:hAnsi="Arial" w:cs="Arial"/>
              </w:rPr>
              <w:t xml:space="preserve"> of Mental Health Services and Learning Disability Remodelling Supported Living were highlighted as areas where great care would need to be taken to ensure that there was no </w:t>
            </w:r>
            <w:r w:rsidRPr="003A544B">
              <w:rPr>
                <w:rFonts w:ascii="Arial" w:eastAsia="Calibri" w:hAnsi="Arial" w:cs="Arial"/>
              </w:rPr>
              <w:lastRenderedPageBreak/>
              <w:t>detrimental impact on vulnerable service users.</w:t>
            </w:r>
          </w:p>
        </w:tc>
        <w:tc>
          <w:tcPr>
            <w:tcW w:w="2755" w:type="dxa"/>
          </w:tcPr>
          <w:p w:rsidR="00D6790D" w:rsidRPr="002066ED" w:rsidRDefault="00D6790D" w:rsidP="00732206">
            <w:pPr>
              <w:rPr>
                <w:rFonts w:ascii="Arial" w:hAnsi="Arial" w:cs="Arial"/>
              </w:rPr>
            </w:pPr>
          </w:p>
        </w:tc>
        <w:tc>
          <w:tcPr>
            <w:tcW w:w="6695" w:type="dxa"/>
          </w:tcPr>
          <w:p w:rsidR="00D6790D" w:rsidRPr="00D6790D" w:rsidRDefault="00D6790D" w:rsidP="00732206">
            <w:pPr>
              <w:rPr>
                <w:rFonts w:ascii="Arial" w:hAnsi="Arial" w:cs="Arial"/>
              </w:rPr>
            </w:pPr>
          </w:p>
          <w:p w:rsidR="003A544B" w:rsidRDefault="003A544B" w:rsidP="00D6790D">
            <w:pPr>
              <w:rPr>
                <w:rFonts w:ascii="Arial" w:hAnsi="Arial" w:cs="Arial"/>
              </w:rPr>
            </w:pPr>
          </w:p>
          <w:p w:rsidR="003A544B" w:rsidRDefault="003A544B" w:rsidP="00D6790D">
            <w:pPr>
              <w:rPr>
                <w:rFonts w:ascii="Arial" w:hAnsi="Arial" w:cs="Arial"/>
              </w:rPr>
            </w:pPr>
          </w:p>
          <w:p w:rsidR="00D6790D" w:rsidRPr="00D6790D" w:rsidRDefault="00D6790D" w:rsidP="00D6790D">
            <w:pPr>
              <w:rPr>
                <w:rFonts w:ascii="Arial" w:hAnsi="Arial" w:cs="Arial"/>
              </w:rPr>
            </w:pPr>
            <w:r w:rsidRPr="00D6790D">
              <w:rPr>
                <w:rFonts w:ascii="Arial" w:hAnsi="Arial" w:cs="Arial"/>
              </w:rPr>
              <w:t xml:space="preserve">The comments </w:t>
            </w:r>
            <w:r w:rsidR="003A544B">
              <w:rPr>
                <w:rFonts w:ascii="Arial" w:hAnsi="Arial" w:cs="Arial"/>
              </w:rPr>
              <w:t xml:space="preserve">made by </w:t>
            </w:r>
            <w:r w:rsidRPr="00D6790D">
              <w:rPr>
                <w:rFonts w:ascii="Arial" w:hAnsi="Arial" w:cs="Arial"/>
              </w:rPr>
              <w:t xml:space="preserve">the Forum </w:t>
            </w:r>
            <w:r w:rsidR="003A544B">
              <w:rPr>
                <w:rFonts w:ascii="Arial" w:hAnsi="Arial" w:cs="Arial"/>
              </w:rPr>
              <w:t xml:space="preserve">have been </w:t>
            </w:r>
            <w:r w:rsidRPr="00D6790D">
              <w:rPr>
                <w:rFonts w:ascii="Arial" w:hAnsi="Arial" w:cs="Arial"/>
              </w:rPr>
              <w:t>fed back to the County Council's Cabinet as part of the budget development process.</w:t>
            </w:r>
          </w:p>
          <w:p w:rsidR="00D6790D" w:rsidRDefault="00D6790D" w:rsidP="00732206">
            <w:pPr>
              <w:rPr>
                <w:rFonts w:ascii="Arial" w:hAnsi="Arial" w:cs="Arial"/>
              </w:rPr>
            </w:pPr>
          </w:p>
        </w:tc>
      </w:tr>
      <w:tr w:rsidR="00F21F26" w:rsidRPr="002D7880" w:rsidTr="00732206">
        <w:tc>
          <w:tcPr>
            <w:tcW w:w="4724" w:type="dxa"/>
          </w:tcPr>
          <w:p w:rsidR="00F21F26" w:rsidRPr="002066ED" w:rsidRDefault="00F21F26" w:rsidP="00732206">
            <w:pPr>
              <w:rPr>
                <w:rFonts w:ascii="Arial" w:hAnsi="Arial" w:cs="Arial"/>
              </w:rPr>
            </w:pPr>
          </w:p>
          <w:p w:rsidR="00F21F26" w:rsidRPr="002066ED" w:rsidRDefault="00F21F26" w:rsidP="00732206">
            <w:pPr>
              <w:rPr>
                <w:rFonts w:ascii="Arial" w:hAnsi="Arial" w:cs="Arial"/>
                <w:b/>
                <w:szCs w:val="28"/>
              </w:rPr>
            </w:pPr>
            <w:r w:rsidRPr="002066ED">
              <w:rPr>
                <w:rFonts w:ascii="Arial" w:hAnsi="Arial" w:cs="Arial"/>
                <w:b/>
                <w:szCs w:val="28"/>
              </w:rPr>
              <w:t>Action Sheet Update from the Last Meeting</w:t>
            </w:r>
          </w:p>
          <w:p w:rsidR="00F21F26" w:rsidRPr="008E21F7" w:rsidRDefault="00F21F26" w:rsidP="00732206">
            <w:pPr>
              <w:rPr>
                <w:rFonts w:ascii="Arial" w:hAnsi="Arial" w:cs="Arial"/>
              </w:rPr>
            </w:pPr>
          </w:p>
          <w:p w:rsidR="00F21F26" w:rsidRPr="008E21F7" w:rsidRDefault="00F21F26" w:rsidP="00732206">
            <w:pPr>
              <w:rPr>
                <w:rFonts w:ascii="Arial" w:hAnsi="Arial" w:cs="Arial"/>
              </w:rPr>
            </w:pPr>
            <w:r w:rsidRPr="008E21F7">
              <w:rPr>
                <w:rFonts w:ascii="Arial" w:hAnsi="Arial" w:cs="Arial"/>
              </w:rPr>
              <w:t>Members suggested that the resurfacing work on Westbourne Road would be better targeted at the other end, between Cannon Hill and Willow Lane.</w:t>
            </w:r>
          </w:p>
          <w:p w:rsidR="00F21F26" w:rsidRPr="002066ED" w:rsidRDefault="00F21F26" w:rsidP="00732206">
            <w:pPr>
              <w:rPr>
                <w:rFonts w:ascii="Arial" w:hAnsi="Arial" w:cs="Arial"/>
              </w:rPr>
            </w:pPr>
          </w:p>
        </w:tc>
        <w:tc>
          <w:tcPr>
            <w:tcW w:w="2755" w:type="dxa"/>
          </w:tcPr>
          <w:p w:rsidR="00F21F26" w:rsidRPr="002066ED" w:rsidRDefault="00F21F26" w:rsidP="00732206">
            <w:pPr>
              <w:rPr>
                <w:rFonts w:ascii="Arial" w:hAnsi="Arial" w:cs="Arial"/>
              </w:rPr>
            </w:pPr>
          </w:p>
          <w:p w:rsidR="00F21F26" w:rsidRPr="002066ED" w:rsidRDefault="00F21F26" w:rsidP="00732206">
            <w:pPr>
              <w:rPr>
                <w:rFonts w:ascii="Arial" w:hAnsi="Arial" w:cs="Arial"/>
              </w:rPr>
            </w:pPr>
          </w:p>
          <w:p w:rsidR="00F21F26" w:rsidRPr="002066ED" w:rsidRDefault="00F21F26" w:rsidP="00732206">
            <w:pPr>
              <w:rPr>
                <w:rFonts w:ascii="Arial" w:hAnsi="Arial" w:cs="Arial"/>
              </w:rPr>
            </w:pPr>
          </w:p>
          <w:p w:rsidR="00F21F26" w:rsidRPr="002066ED" w:rsidRDefault="00F21F26" w:rsidP="00732206">
            <w:pPr>
              <w:rPr>
                <w:rFonts w:ascii="Arial" w:hAnsi="Arial" w:cs="Arial"/>
              </w:rPr>
            </w:pPr>
            <w:r w:rsidRPr="002066ED">
              <w:rPr>
                <w:rFonts w:ascii="Arial" w:hAnsi="Arial" w:cs="Arial"/>
              </w:rPr>
              <w:t>Jane Johnson, Localities Officer</w:t>
            </w:r>
          </w:p>
          <w:p w:rsidR="00F21F26" w:rsidRPr="002066ED" w:rsidRDefault="00F21F26" w:rsidP="00CA42E3">
            <w:pPr>
              <w:rPr>
                <w:rFonts w:ascii="Arial" w:hAnsi="Arial" w:cs="Arial"/>
              </w:rPr>
            </w:pPr>
          </w:p>
        </w:tc>
        <w:tc>
          <w:tcPr>
            <w:tcW w:w="6695" w:type="dxa"/>
          </w:tcPr>
          <w:p w:rsidR="00F21F26" w:rsidRDefault="00F21F26" w:rsidP="00732206">
            <w:pPr>
              <w:rPr>
                <w:rFonts w:ascii="Arial" w:hAnsi="Arial" w:cs="Arial"/>
              </w:rPr>
            </w:pPr>
          </w:p>
          <w:p w:rsidR="00CA42E3" w:rsidRDefault="00CA42E3" w:rsidP="00732206">
            <w:pPr>
              <w:rPr>
                <w:rFonts w:ascii="Arial" w:hAnsi="Arial" w:cs="Arial"/>
              </w:rPr>
            </w:pPr>
          </w:p>
          <w:p w:rsidR="00CA42E3" w:rsidRDefault="00CA42E3" w:rsidP="00732206">
            <w:pPr>
              <w:rPr>
                <w:rFonts w:ascii="Arial" w:hAnsi="Arial" w:cs="Arial"/>
              </w:rPr>
            </w:pPr>
          </w:p>
          <w:p w:rsidR="00CA42E3" w:rsidRPr="002D7880" w:rsidRDefault="00CA42E3" w:rsidP="00CA42E3">
            <w:pPr>
              <w:rPr>
                <w:rFonts w:ascii="Arial" w:hAnsi="Arial" w:cs="Arial"/>
              </w:rPr>
            </w:pPr>
            <w:r>
              <w:rPr>
                <w:rFonts w:ascii="Arial" w:hAnsi="Arial" w:cs="Arial"/>
              </w:rPr>
              <w:t>The suggestion has been forwarded to Public Realm Manager for consideration.</w:t>
            </w:r>
          </w:p>
        </w:tc>
      </w:tr>
      <w:tr w:rsidR="00A3761D" w:rsidRPr="002D7880" w:rsidTr="00732206">
        <w:tc>
          <w:tcPr>
            <w:tcW w:w="4724" w:type="dxa"/>
          </w:tcPr>
          <w:p w:rsidR="00A3761D" w:rsidRDefault="00A3761D" w:rsidP="00A3761D">
            <w:pPr>
              <w:rPr>
                <w:rFonts w:ascii="Arial" w:hAnsi="Arial" w:cs="Arial"/>
                <w:b/>
              </w:rPr>
            </w:pPr>
            <w:r>
              <w:rPr>
                <w:rFonts w:ascii="Arial" w:hAnsi="Arial" w:cs="Arial"/>
                <w:b/>
              </w:rPr>
              <w:t>2013/14 Quarter 2</w:t>
            </w:r>
            <w:r w:rsidRPr="00A3761D">
              <w:rPr>
                <w:rFonts w:ascii="Arial" w:hAnsi="Arial" w:cs="Arial"/>
                <w:b/>
              </w:rPr>
              <w:t xml:space="preserve"> – Environment Directorate Performance Dashboard</w:t>
            </w:r>
          </w:p>
          <w:p w:rsidR="00A3761D" w:rsidRDefault="00A3761D" w:rsidP="00A3761D">
            <w:pPr>
              <w:rPr>
                <w:rFonts w:ascii="Arial" w:hAnsi="Arial" w:cs="Arial"/>
              </w:rPr>
            </w:pPr>
          </w:p>
          <w:p w:rsidR="003B2AB2" w:rsidRDefault="003B2AB2" w:rsidP="003B2AB2">
            <w:pPr>
              <w:rPr>
                <w:rFonts w:ascii="Arial" w:hAnsi="Arial" w:cs="Arial"/>
              </w:rPr>
            </w:pPr>
            <w:r>
              <w:rPr>
                <w:rFonts w:ascii="Arial" w:hAnsi="Arial" w:cs="Arial"/>
              </w:rPr>
              <w:t xml:space="preserve">Greaves Park Cycle Path Scheme: LCC is currently in land negotiations and preparing the planning application. </w:t>
            </w:r>
          </w:p>
          <w:p w:rsidR="003B2AB2" w:rsidRPr="00A3761D" w:rsidRDefault="003B2AB2" w:rsidP="003B2AB2">
            <w:pPr>
              <w:rPr>
                <w:rFonts w:ascii="Arial" w:hAnsi="Arial" w:cs="Arial"/>
                <w:b/>
              </w:rPr>
            </w:pPr>
          </w:p>
        </w:tc>
        <w:tc>
          <w:tcPr>
            <w:tcW w:w="2755" w:type="dxa"/>
          </w:tcPr>
          <w:p w:rsidR="00A3761D" w:rsidRDefault="00A3761D"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p>
          <w:p w:rsidR="003B2AB2" w:rsidRPr="002066ED" w:rsidRDefault="003B2AB2" w:rsidP="003B2AB2">
            <w:pPr>
              <w:rPr>
                <w:rFonts w:ascii="Arial" w:hAnsi="Arial" w:cs="Arial"/>
              </w:rPr>
            </w:pPr>
            <w:r w:rsidRPr="002066ED">
              <w:rPr>
                <w:rFonts w:ascii="Arial" w:hAnsi="Arial" w:cs="Arial"/>
              </w:rPr>
              <w:t>Jane Johnson, Localities Officer</w:t>
            </w:r>
          </w:p>
          <w:p w:rsidR="003B2AB2" w:rsidRPr="002066ED" w:rsidRDefault="003B2AB2" w:rsidP="00CA42E3">
            <w:pPr>
              <w:rPr>
                <w:rFonts w:ascii="Arial" w:hAnsi="Arial" w:cs="Arial"/>
              </w:rPr>
            </w:pPr>
          </w:p>
        </w:tc>
        <w:tc>
          <w:tcPr>
            <w:tcW w:w="6695" w:type="dxa"/>
          </w:tcPr>
          <w:p w:rsidR="00A3761D" w:rsidRDefault="00A3761D"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r>
              <w:rPr>
                <w:rFonts w:ascii="Arial" w:hAnsi="Arial" w:cs="Arial"/>
              </w:rPr>
              <w:t xml:space="preserve">Cllr Dowding expressed her concern that meetings had been held in relation to this scheme to which she had not been invited. (Scheme is in her patch). </w:t>
            </w:r>
            <w:r w:rsidR="00CA42E3">
              <w:rPr>
                <w:rFonts w:ascii="Arial" w:hAnsi="Arial" w:cs="Arial"/>
              </w:rPr>
              <w:t xml:space="preserve">Cllr </w:t>
            </w:r>
            <w:proofErr w:type="spellStart"/>
            <w:r w:rsidR="00CA42E3">
              <w:rPr>
                <w:rFonts w:ascii="Arial" w:hAnsi="Arial" w:cs="Arial"/>
              </w:rPr>
              <w:t>Dowding's</w:t>
            </w:r>
            <w:proofErr w:type="spellEnd"/>
            <w:r w:rsidR="00CA42E3">
              <w:rPr>
                <w:rFonts w:ascii="Arial" w:hAnsi="Arial" w:cs="Arial"/>
              </w:rPr>
              <w:t xml:space="preserve"> concern has been forwarded to Alasdair Simpson.</w:t>
            </w:r>
          </w:p>
          <w:p w:rsidR="003B2AB2" w:rsidRPr="002D7880" w:rsidRDefault="003B2AB2" w:rsidP="003B2AB2">
            <w:pPr>
              <w:rPr>
                <w:rFonts w:ascii="Arial" w:hAnsi="Arial" w:cs="Arial"/>
              </w:rPr>
            </w:pPr>
          </w:p>
        </w:tc>
      </w:tr>
      <w:tr w:rsidR="00F21F26" w:rsidRPr="004F0C32" w:rsidTr="00732206">
        <w:tc>
          <w:tcPr>
            <w:tcW w:w="4724" w:type="dxa"/>
          </w:tcPr>
          <w:p w:rsidR="00F21F26" w:rsidRPr="005A6FF1" w:rsidRDefault="00F21F26" w:rsidP="00732206">
            <w:pPr>
              <w:rPr>
                <w:rFonts w:ascii="Arial" w:hAnsi="Arial" w:cs="Arial"/>
                <w:b/>
              </w:rPr>
            </w:pPr>
            <w:r w:rsidRPr="005A6FF1">
              <w:rPr>
                <w:rFonts w:ascii="Arial" w:hAnsi="Arial" w:cs="Arial"/>
                <w:b/>
              </w:rPr>
              <w:t>2014/15 Environment Directorate Draft Commissioning Plan</w:t>
            </w:r>
          </w:p>
          <w:p w:rsidR="00F21F26" w:rsidRPr="008E21F7" w:rsidRDefault="00F21F26" w:rsidP="00732206">
            <w:pPr>
              <w:rPr>
                <w:rFonts w:ascii="Arial" w:hAnsi="Arial" w:cs="Arial"/>
              </w:rPr>
            </w:pPr>
          </w:p>
          <w:p w:rsidR="00F21F26" w:rsidRPr="008E21F7" w:rsidRDefault="00F21F26" w:rsidP="00732206">
            <w:pPr>
              <w:rPr>
                <w:rFonts w:ascii="Arial" w:hAnsi="Arial" w:cs="Arial"/>
              </w:rPr>
            </w:pPr>
            <w:r w:rsidRPr="008E21F7">
              <w:rPr>
                <w:rFonts w:ascii="Arial" w:hAnsi="Arial" w:cs="Arial"/>
              </w:rPr>
              <w:t>Th</w:t>
            </w:r>
            <w:r w:rsidR="00CA42E3">
              <w:rPr>
                <w:rFonts w:ascii="Arial" w:hAnsi="Arial" w:cs="Arial"/>
              </w:rPr>
              <w:t>e</w:t>
            </w:r>
            <w:r w:rsidRPr="008E21F7">
              <w:rPr>
                <w:rFonts w:ascii="Arial" w:hAnsi="Arial" w:cs="Arial"/>
              </w:rPr>
              <w:t xml:space="preserve"> Forum recommended the following suggestions be the priorities for the Lancaster Local Priorities Response Fund:</w:t>
            </w:r>
          </w:p>
          <w:p w:rsidR="00F21F26" w:rsidRPr="008E21F7" w:rsidRDefault="00F21F26" w:rsidP="00F21F26">
            <w:pPr>
              <w:pStyle w:val="ListParagraph"/>
              <w:numPr>
                <w:ilvl w:val="0"/>
                <w:numId w:val="1"/>
              </w:numPr>
              <w:contextualSpacing/>
              <w:rPr>
                <w:rFonts w:ascii="Arial" w:hAnsi="Arial" w:cs="Arial"/>
              </w:rPr>
            </w:pPr>
            <w:r w:rsidRPr="008E21F7">
              <w:rPr>
                <w:rFonts w:ascii="Arial" w:hAnsi="Arial" w:cs="Arial"/>
              </w:rPr>
              <w:t>Meeting House Lane, Lancaster: Upgrade crossing to Pelican</w:t>
            </w:r>
          </w:p>
          <w:p w:rsidR="00F21F26" w:rsidRPr="008E21F7" w:rsidRDefault="00F21F26" w:rsidP="00F21F26">
            <w:pPr>
              <w:pStyle w:val="ListParagraph"/>
              <w:numPr>
                <w:ilvl w:val="0"/>
                <w:numId w:val="1"/>
              </w:numPr>
              <w:contextualSpacing/>
              <w:rPr>
                <w:rFonts w:ascii="Arial" w:hAnsi="Arial" w:cs="Arial"/>
              </w:rPr>
            </w:pPr>
            <w:r w:rsidRPr="008E21F7">
              <w:rPr>
                <w:rFonts w:ascii="Arial" w:hAnsi="Arial" w:cs="Arial"/>
              </w:rPr>
              <w:t xml:space="preserve">Brunswick Road, </w:t>
            </w:r>
            <w:proofErr w:type="spellStart"/>
            <w:r w:rsidRPr="008E21F7">
              <w:rPr>
                <w:rFonts w:ascii="Arial" w:hAnsi="Arial" w:cs="Arial"/>
              </w:rPr>
              <w:t>Heysham</w:t>
            </w:r>
            <w:proofErr w:type="spellEnd"/>
            <w:r w:rsidRPr="008E21F7">
              <w:rPr>
                <w:rFonts w:ascii="Arial" w:hAnsi="Arial" w:cs="Arial"/>
              </w:rPr>
              <w:t>: footway improvements</w:t>
            </w:r>
          </w:p>
          <w:p w:rsidR="00F21F26" w:rsidRPr="008E21F7" w:rsidRDefault="00F21F26" w:rsidP="00F21F26">
            <w:pPr>
              <w:pStyle w:val="ListParagraph"/>
              <w:numPr>
                <w:ilvl w:val="0"/>
                <w:numId w:val="1"/>
              </w:numPr>
              <w:contextualSpacing/>
              <w:rPr>
                <w:rFonts w:ascii="Arial" w:hAnsi="Arial" w:cs="Arial"/>
              </w:rPr>
            </w:pPr>
            <w:r w:rsidRPr="008E21F7">
              <w:rPr>
                <w:rFonts w:ascii="Arial" w:hAnsi="Arial" w:cs="Arial"/>
              </w:rPr>
              <w:t xml:space="preserve">Norton Road, </w:t>
            </w:r>
            <w:proofErr w:type="spellStart"/>
            <w:r w:rsidRPr="008E21F7">
              <w:rPr>
                <w:rFonts w:ascii="Arial" w:hAnsi="Arial" w:cs="Arial"/>
              </w:rPr>
              <w:t>Heysham</w:t>
            </w:r>
            <w:proofErr w:type="spellEnd"/>
            <w:r w:rsidRPr="008E21F7">
              <w:rPr>
                <w:rFonts w:ascii="Arial" w:hAnsi="Arial" w:cs="Arial"/>
              </w:rPr>
              <w:t>: Carriageway and footway improvements</w:t>
            </w:r>
          </w:p>
          <w:p w:rsidR="00F21F26" w:rsidRPr="008E21F7" w:rsidRDefault="00F21F26" w:rsidP="00F21F26">
            <w:pPr>
              <w:pStyle w:val="ListParagraph"/>
              <w:numPr>
                <w:ilvl w:val="0"/>
                <w:numId w:val="1"/>
              </w:numPr>
              <w:contextualSpacing/>
              <w:rPr>
                <w:rFonts w:ascii="Arial" w:hAnsi="Arial" w:cs="Arial"/>
              </w:rPr>
            </w:pPr>
            <w:r w:rsidRPr="008E21F7">
              <w:rPr>
                <w:rFonts w:ascii="Arial" w:hAnsi="Arial" w:cs="Arial"/>
              </w:rPr>
              <w:t>Bellamy Avenue, Morecambe: footway improvements</w:t>
            </w:r>
          </w:p>
          <w:p w:rsidR="00F21F26" w:rsidRDefault="00F21F26" w:rsidP="00F21F26">
            <w:pPr>
              <w:pStyle w:val="ListParagraph"/>
              <w:numPr>
                <w:ilvl w:val="0"/>
                <w:numId w:val="1"/>
              </w:numPr>
              <w:contextualSpacing/>
              <w:rPr>
                <w:rFonts w:ascii="Arial" w:hAnsi="Arial" w:cs="Arial"/>
              </w:rPr>
            </w:pPr>
            <w:r w:rsidRPr="008E21F7">
              <w:rPr>
                <w:rFonts w:ascii="Arial" w:hAnsi="Arial" w:cs="Arial"/>
              </w:rPr>
              <w:lastRenderedPageBreak/>
              <w:t>Westbourne Road, Lancaster: Resurfacing</w:t>
            </w:r>
            <w:r>
              <w:rPr>
                <w:rFonts w:ascii="Arial" w:hAnsi="Arial" w:cs="Arial"/>
              </w:rPr>
              <w:t>.</w:t>
            </w:r>
          </w:p>
          <w:p w:rsidR="00F21F26" w:rsidRPr="002D7880" w:rsidRDefault="00F21F26" w:rsidP="00732206">
            <w:pPr>
              <w:rPr>
                <w:rFonts w:ascii="Arial" w:hAnsi="Arial" w:cs="Arial"/>
              </w:rPr>
            </w:pPr>
          </w:p>
        </w:tc>
        <w:tc>
          <w:tcPr>
            <w:tcW w:w="2755" w:type="dxa"/>
          </w:tcPr>
          <w:p w:rsidR="00F21F26" w:rsidRDefault="00F21F26" w:rsidP="00732206">
            <w:pPr>
              <w:rPr>
                <w:rFonts w:ascii="Arial" w:hAnsi="Arial" w:cs="Arial"/>
              </w:rPr>
            </w:pPr>
          </w:p>
          <w:p w:rsidR="00F21F26" w:rsidRDefault="00F21F26" w:rsidP="00732206">
            <w:pPr>
              <w:rPr>
                <w:rFonts w:ascii="Arial" w:hAnsi="Arial" w:cs="Arial"/>
              </w:rPr>
            </w:pPr>
          </w:p>
          <w:p w:rsidR="00F21F26" w:rsidRDefault="00F21F26" w:rsidP="00732206">
            <w:pPr>
              <w:rPr>
                <w:rFonts w:ascii="Arial" w:hAnsi="Arial" w:cs="Arial"/>
              </w:rPr>
            </w:pPr>
          </w:p>
          <w:p w:rsidR="00F21F26" w:rsidRPr="002D7880" w:rsidRDefault="00F21F26" w:rsidP="00732206">
            <w:pPr>
              <w:rPr>
                <w:rFonts w:ascii="Arial" w:hAnsi="Arial" w:cs="Arial"/>
              </w:rPr>
            </w:pPr>
            <w:r>
              <w:rPr>
                <w:rFonts w:ascii="Arial" w:hAnsi="Arial" w:cs="Arial"/>
              </w:rPr>
              <w:t>Jane Johnson, Localities Officer</w:t>
            </w:r>
          </w:p>
        </w:tc>
        <w:tc>
          <w:tcPr>
            <w:tcW w:w="6695" w:type="dxa"/>
          </w:tcPr>
          <w:p w:rsidR="00F21F26" w:rsidRDefault="00F21F26" w:rsidP="00732206">
            <w:pPr>
              <w:contextualSpacing/>
              <w:rPr>
                <w:rFonts w:ascii="Arial" w:hAnsi="Arial" w:cs="Arial"/>
              </w:rPr>
            </w:pPr>
          </w:p>
          <w:p w:rsidR="00F21F26" w:rsidRDefault="00F21F26" w:rsidP="00732206">
            <w:pPr>
              <w:contextualSpacing/>
              <w:rPr>
                <w:rFonts w:ascii="Arial" w:hAnsi="Arial" w:cs="Arial"/>
              </w:rPr>
            </w:pPr>
          </w:p>
          <w:p w:rsidR="00F21F26" w:rsidRDefault="00F21F26" w:rsidP="00732206">
            <w:pPr>
              <w:contextualSpacing/>
              <w:rPr>
                <w:rFonts w:ascii="Arial" w:hAnsi="Arial" w:cs="Arial"/>
              </w:rPr>
            </w:pPr>
          </w:p>
          <w:p w:rsidR="00F21F26" w:rsidRPr="008E21F7" w:rsidRDefault="00F21F26" w:rsidP="00732206">
            <w:pPr>
              <w:contextualSpacing/>
              <w:rPr>
                <w:rFonts w:ascii="Arial" w:hAnsi="Arial" w:cs="Arial"/>
              </w:rPr>
            </w:pPr>
            <w:r>
              <w:rPr>
                <w:rFonts w:ascii="Arial" w:hAnsi="Arial" w:cs="Arial"/>
              </w:rPr>
              <w:t>The recommendations from the Forum have been forwarded to the Cabinet Member for Highways and Transport for consideration in relation to the 2014/15 capital programme.</w:t>
            </w:r>
          </w:p>
        </w:tc>
      </w:tr>
      <w:tr w:rsidR="00F21F26" w:rsidRPr="004F0C32" w:rsidTr="00732206">
        <w:tc>
          <w:tcPr>
            <w:tcW w:w="4724" w:type="dxa"/>
          </w:tcPr>
          <w:p w:rsidR="00F21F26" w:rsidRPr="00D915C2" w:rsidRDefault="00F21F26" w:rsidP="00732206">
            <w:pPr>
              <w:ind w:left="34"/>
              <w:rPr>
                <w:rFonts w:ascii="Arial" w:eastAsia="Calibri" w:hAnsi="Arial" w:cs="Arial"/>
              </w:rPr>
            </w:pPr>
            <w:r w:rsidRPr="00D915C2">
              <w:rPr>
                <w:rFonts w:ascii="Arial" w:eastAsia="Calibri" w:hAnsi="Arial" w:cs="Arial"/>
                <w:b/>
                <w:szCs w:val="28"/>
              </w:rPr>
              <w:lastRenderedPageBreak/>
              <w:t>Themes for future meetings.</w:t>
            </w:r>
          </w:p>
          <w:p w:rsidR="00F21F26" w:rsidRPr="005A6FF1" w:rsidRDefault="00F21F26" w:rsidP="00732206">
            <w:pPr>
              <w:rPr>
                <w:rFonts w:ascii="Arial" w:hAnsi="Arial" w:cs="Arial"/>
                <w:b/>
              </w:rPr>
            </w:pPr>
          </w:p>
        </w:tc>
        <w:tc>
          <w:tcPr>
            <w:tcW w:w="2755" w:type="dxa"/>
          </w:tcPr>
          <w:p w:rsidR="00F21F26" w:rsidRDefault="00F21F26" w:rsidP="00732206">
            <w:pPr>
              <w:rPr>
                <w:rFonts w:ascii="Arial" w:hAnsi="Arial" w:cs="Arial"/>
              </w:rPr>
            </w:pPr>
          </w:p>
        </w:tc>
        <w:tc>
          <w:tcPr>
            <w:tcW w:w="6695" w:type="dxa"/>
          </w:tcPr>
          <w:p w:rsidR="00F21F26" w:rsidRPr="00765925" w:rsidRDefault="00F21F26" w:rsidP="00732206">
            <w:pPr>
              <w:rPr>
                <w:rFonts w:ascii="Arial" w:hAnsi="Arial" w:cs="Arial"/>
              </w:rPr>
            </w:pPr>
          </w:p>
          <w:p w:rsidR="00F21F26" w:rsidRDefault="00F21F26" w:rsidP="00732206">
            <w:pPr>
              <w:pStyle w:val="BodyText"/>
              <w:spacing w:after="0"/>
              <w:rPr>
                <w:sz w:val="22"/>
                <w:szCs w:val="22"/>
              </w:rPr>
            </w:pPr>
            <w:r w:rsidRPr="007C5467">
              <w:rPr>
                <w:sz w:val="22"/>
                <w:szCs w:val="22"/>
              </w:rPr>
              <w:t xml:space="preserve">Members of the Forum were asked to submit any suggested </w:t>
            </w:r>
            <w:r>
              <w:rPr>
                <w:sz w:val="22"/>
                <w:szCs w:val="22"/>
              </w:rPr>
              <w:t xml:space="preserve">themes for future meetings to the Chair and Jane Johnson, Localities Team </w:t>
            </w:r>
            <w:hyperlink r:id="rId5" w:history="1">
              <w:r w:rsidRPr="00872E16">
                <w:rPr>
                  <w:rStyle w:val="Hyperlink"/>
                  <w:sz w:val="22"/>
                  <w:szCs w:val="22"/>
                </w:rPr>
                <w:t>jane.johnson@lancashire.gov.uk</w:t>
              </w:r>
            </w:hyperlink>
            <w:r>
              <w:rPr>
                <w:sz w:val="22"/>
                <w:szCs w:val="22"/>
              </w:rPr>
              <w:t xml:space="preserve"> for consideration.</w:t>
            </w:r>
          </w:p>
          <w:p w:rsidR="00F21F26" w:rsidRDefault="00F21F26" w:rsidP="00732206">
            <w:pPr>
              <w:pStyle w:val="BodyText"/>
              <w:spacing w:after="0"/>
              <w:rPr>
                <w:sz w:val="22"/>
                <w:szCs w:val="22"/>
              </w:rPr>
            </w:pPr>
          </w:p>
          <w:p w:rsidR="00F21F26" w:rsidRPr="00383EA7" w:rsidRDefault="00F21F26" w:rsidP="00732206">
            <w:pPr>
              <w:pStyle w:val="BodyText"/>
              <w:spacing w:after="0"/>
              <w:rPr>
                <w:sz w:val="22"/>
                <w:szCs w:val="22"/>
              </w:rPr>
            </w:pPr>
            <w:r w:rsidRPr="00383EA7">
              <w:rPr>
                <w:sz w:val="22"/>
                <w:szCs w:val="22"/>
              </w:rPr>
              <w:t>Any suggestions would need to be cleared with the Chair.</w:t>
            </w:r>
          </w:p>
          <w:p w:rsidR="00F21F26" w:rsidRPr="004F0C32" w:rsidRDefault="00F21F26" w:rsidP="00732206">
            <w:pPr>
              <w:contextualSpacing/>
              <w:rPr>
                <w:rFonts w:ascii="Arial" w:hAnsi="Arial" w:cs="Arial"/>
              </w:rPr>
            </w:pPr>
          </w:p>
        </w:tc>
      </w:tr>
    </w:tbl>
    <w:p w:rsidR="00F21F26" w:rsidRDefault="00F21F26" w:rsidP="00F21F26">
      <w:pPr>
        <w:rPr>
          <w:rFonts w:ascii="Arial" w:hAnsi="Arial" w:cs="Arial"/>
        </w:rPr>
      </w:pPr>
    </w:p>
    <w:p w:rsidR="0027392A" w:rsidRPr="0027392A" w:rsidRDefault="0027392A" w:rsidP="0027392A">
      <w:pPr>
        <w:rPr>
          <w:rFonts w:ascii="Arial" w:hAnsi="Arial" w:cs="Arial"/>
          <w:b/>
        </w:rPr>
      </w:pPr>
      <w:r w:rsidRPr="0027392A">
        <w:rPr>
          <w:rFonts w:ascii="Arial" w:hAnsi="Arial" w:cs="Arial"/>
          <w:b/>
        </w:rPr>
        <w:t xml:space="preserve">Actions </w:t>
      </w:r>
      <w:proofErr w:type="gramStart"/>
      <w:r w:rsidRPr="0027392A">
        <w:rPr>
          <w:rFonts w:ascii="Arial" w:hAnsi="Arial" w:cs="Arial"/>
          <w:b/>
        </w:rPr>
        <w:t>raised</w:t>
      </w:r>
      <w:proofErr w:type="gramEnd"/>
      <w:r w:rsidRPr="0027392A">
        <w:rPr>
          <w:rFonts w:ascii="Arial" w:hAnsi="Arial" w:cs="Arial"/>
          <w:b/>
        </w:rPr>
        <w:t xml:space="preserve"> which have been d</w:t>
      </w:r>
      <w:r>
        <w:rPr>
          <w:rFonts w:ascii="Arial" w:hAnsi="Arial" w:cs="Arial"/>
          <w:b/>
        </w:rPr>
        <w:t>eal</w:t>
      </w:r>
      <w:r w:rsidR="00566AED">
        <w:rPr>
          <w:rFonts w:ascii="Arial" w:hAnsi="Arial" w:cs="Arial"/>
          <w:b/>
        </w:rPr>
        <w:t>t</w:t>
      </w:r>
      <w:r>
        <w:rPr>
          <w:rFonts w:ascii="Arial" w:hAnsi="Arial" w:cs="Arial"/>
          <w:b/>
        </w:rPr>
        <w:t xml:space="preserve"> with outside of the meeting</w:t>
      </w:r>
    </w:p>
    <w:tbl>
      <w:tblPr>
        <w:tblStyle w:val="TableGrid"/>
        <w:tblW w:w="0" w:type="auto"/>
        <w:tblLook w:val="04A0"/>
      </w:tblPr>
      <w:tblGrid>
        <w:gridCol w:w="4724"/>
        <w:gridCol w:w="2755"/>
        <w:gridCol w:w="6695"/>
      </w:tblGrid>
      <w:tr w:rsidR="0027392A" w:rsidTr="0027392A">
        <w:tc>
          <w:tcPr>
            <w:tcW w:w="4724"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Action</w:t>
            </w:r>
          </w:p>
          <w:p w:rsidR="0027392A" w:rsidRDefault="0027392A" w:rsidP="0027392A"/>
        </w:tc>
        <w:tc>
          <w:tcPr>
            <w:tcW w:w="2755" w:type="dxa"/>
            <w:shd w:val="clear" w:color="auto" w:fill="0D0D0D" w:themeFill="text1" w:themeFillTint="F2"/>
          </w:tcPr>
          <w:p w:rsidR="0027392A" w:rsidRDefault="0027392A" w:rsidP="0027392A">
            <w:pPr>
              <w:rPr>
                <w:rFonts w:ascii="Arial" w:hAnsi="Arial" w:cs="Arial"/>
                <w:b/>
                <w:color w:val="FFFFFF" w:themeColor="background1"/>
              </w:rPr>
            </w:pPr>
          </w:p>
          <w:p w:rsidR="0027392A" w:rsidRDefault="0027392A" w:rsidP="0027392A">
            <w:r w:rsidRPr="003A46BD">
              <w:rPr>
                <w:rFonts w:ascii="Arial" w:hAnsi="Arial" w:cs="Arial"/>
                <w:b/>
                <w:color w:val="FFFFFF" w:themeColor="background1"/>
              </w:rPr>
              <w:t>Lead Officer</w:t>
            </w:r>
          </w:p>
        </w:tc>
        <w:tc>
          <w:tcPr>
            <w:tcW w:w="6695"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27392A" w:rsidTr="0027392A">
        <w:tc>
          <w:tcPr>
            <w:tcW w:w="4724" w:type="dxa"/>
          </w:tcPr>
          <w:p w:rsidR="0027392A" w:rsidRPr="0027392A" w:rsidRDefault="0027392A" w:rsidP="0027392A">
            <w:pPr>
              <w:rPr>
                <w:rFonts w:ascii="Arial" w:hAnsi="Arial" w:cs="Arial"/>
              </w:rPr>
            </w:pPr>
          </w:p>
          <w:p w:rsidR="0027392A" w:rsidRPr="0027392A" w:rsidRDefault="003A449E" w:rsidP="0027392A">
            <w:pPr>
              <w:rPr>
                <w:rFonts w:ascii="Arial" w:hAnsi="Arial" w:cs="Arial"/>
              </w:rPr>
            </w:pPr>
            <w:r>
              <w:rPr>
                <w:rFonts w:ascii="Arial" w:hAnsi="Arial" w:cs="Arial"/>
              </w:rPr>
              <w:t>Constant f</w:t>
            </w:r>
            <w:r w:rsidR="0027392A" w:rsidRPr="0027392A">
              <w:rPr>
                <w:rFonts w:ascii="Arial" w:hAnsi="Arial" w:cs="Arial"/>
              </w:rPr>
              <w:t>lashing school lights outside Westgate School Morecambe</w:t>
            </w:r>
            <w:r>
              <w:rPr>
                <w:rFonts w:ascii="Arial" w:hAnsi="Arial" w:cs="Arial"/>
              </w:rPr>
              <w:t xml:space="preserve">. Lights remain on outside school hours. Is it possible to monitor and adjust timings of lights so they are operational during school hours </w:t>
            </w:r>
            <w:proofErr w:type="gramStart"/>
            <w:r>
              <w:rPr>
                <w:rFonts w:ascii="Arial" w:hAnsi="Arial" w:cs="Arial"/>
              </w:rPr>
              <w:t>only.</w:t>
            </w:r>
            <w:proofErr w:type="gramEnd"/>
          </w:p>
          <w:p w:rsidR="0027392A" w:rsidRPr="0027392A" w:rsidRDefault="0027392A" w:rsidP="0027392A">
            <w:pPr>
              <w:rPr>
                <w:rFonts w:ascii="Arial" w:hAnsi="Arial" w:cs="Arial"/>
              </w:rPr>
            </w:pPr>
          </w:p>
        </w:tc>
        <w:tc>
          <w:tcPr>
            <w:tcW w:w="2755" w:type="dxa"/>
          </w:tcPr>
          <w:p w:rsidR="0027392A" w:rsidRDefault="0027392A" w:rsidP="0027392A">
            <w:pPr>
              <w:rPr>
                <w:rFonts w:ascii="Arial" w:hAnsi="Arial" w:cs="Arial"/>
              </w:rPr>
            </w:pPr>
          </w:p>
          <w:p w:rsidR="0027392A" w:rsidRPr="002D7880" w:rsidRDefault="0027392A" w:rsidP="0027392A">
            <w:pPr>
              <w:rPr>
                <w:rFonts w:ascii="Arial" w:hAnsi="Arial" w:cs="Arial"/>
              </w:rPr>
            </w:pPr>
            <w:r>
              <w:rPr>
                <w:rFonts w:ascii="Arial" w:hAnsi="Arial" w:cs="Arial"/>
              </w:rPr>
              <w:t>Jane Johnson, Localities Officer</w:t>
            </w:r>
          </w:p>
        </w:tc>
        <w:tc>
          <w:tcPr>
            <w:tcW w:w="6695" w:type="dxa"/>
          </w:tcPr>
          <w:p w:rsidR="0027392A" w:rsidRPr="003A449E" w:rsidRDefault="0027392A" w:rsidP="0027392A">
            <w:pPr>
              <w:rPr>
                <w:rFonts w:ascii="Arial" w:hAnsi="Arial" w:cs="Arial"/>
              </w:rPr>
            </w:pPr>
          </w:p>
          <w:p w:rsidR="0027392A" w:rsidRDefault="00713F99" w:rsidP="00CB0598">
            <w:pPr>
              <w:rPr>
                <w:rFonts w:ascii="Arial" w:hAnsi="Arial" w:cs="Arial"/>
              </w:rPr>
            </w:pPr>
            <w:r>
              <w:rPr>
                <w:rFonts w:ascii="Arial" w:hAnsi="Arial" w:cs="Arial"/>
              </w:rPr>
              <w:t xml:space="preserve">The School Crossing Patrol manager has reported </w:t>
            </w:r>
            <w:r w:rsidR="00B647CF" w:rsidRPr="003A449E">
              <w:rPr>
                <w:rFonts w:ascii="Arial" w:hAnsi="Arial" w:cs="Arial"/>
              </w:rPr>
              <w:t xml:space="preserve">that the </w:t>
            </w:r>
            <w:r>
              <w:rPr>
                <w:rFonts w:ascii="Arial" w:hAnsi="Arial" w:cs="Arial"/>
              </w:rPr>
              <w:t xml:space="preserve">lights are controlled by computer programme and not </w:t>
            </w:r>
            <w:r w:rsidR="00CB0598">
              <w:rPr>
                <w:rFonts w:ascii="Arial" w:hAnsi="Arial" w:cs="Arial"/>
              </w:rPr>
              <w:t>by the School Crossing Patrol. The</w:t>
            </w:r>
            <w:r>
              <w:rPr>
                <w:rFonts w:ascii="Arial" w:hAnsi="Arial" w:cs="Arial"/>
              </w:rPr>
              <w:t xml:space="preserve"> </w:t>
            </w:r>
            <w:r w:rsidR="00B647CF" w:rsidRPr="003A449E">
              <w:rPr>
                <w:rFonts w:ascii="Arial" w:hAnsi="Arial" w:cs="Arial"/>
              </w:rPr>
              <w:t>time profiles for the flashing lights had been changed to 'mirror' the general lighting for the area and consequently the lights were on at 10.30pm when the street lighting was on. However the system has been re-programmed to the correct times, so they should now only be on at School times.</w:t>
            </w:r>
            <w:r w:rsidR="00CB0598">
              <w:rPr>
                <w:rFonts w:ascii="Arial" w:hAnsi="Arial" w:cs="Arial"/>
              </w:rPr>
              <w:t xml:space="preserve"> </w:t>
            </w:r>
          </w:p>
          <w:p w:rsidR="00CB0598" w:rsidRPr="0027392A" w:rsidRDefault="00CB0598" w:rsidP="00CB0598">
            <w:pPr>
              <w:rPr>
                <w:rFonts w:ascii="Arial" w:hAnsi="Arial" w:cs="Arial"/>
              </w:rPr>
            </w:pPr>
          </w:p>
        </w:tc>
      </w:tr>
    </w:tbl>
    <w:p w:rsidR="0027392A" w:rsidRPr="003A46BD" w:rsidRDefault="0027392A" w:rsidP="0027392A">
      <w:bookmarkStart w:id="0" w:name="_GoBack"/>
      <w:bookmarkEnd w:id="0"/>
    </w:p>
    <w:p w:rsidR="0027392A" w:rsidRDefault="0027392A" w:rsidP="00F21F26">
      <w:pPr>
        <w:rPr>
          <w:rFonts w:ascii="Arial" w:hAnsi="Arial" w:cs="Arial"/>
        </w:rPr>
      </w:pPr>
    </w:p>
    <w:sectPr w:rsidR="0027392A" w:rsidSect="0073220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585F"/>
    <w:multiLevelType w:val="hybridMultilevel"/>
    <w:tmpl w:val="D0A00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8A1E23"/>
    <w:multiLevelType w:val="hybridMultilevel"/>
    <w:tmpl w:val="9F18C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1F26"/>
    <w:rsid w:val="00033690"/>
    <w:rsid w:val="0009012A"/>
    <w:rsid w:val="00166B65"/>
    <w:rsid w:val="00244FFA"/>
    <w:rsid w:val="0027392A"/>
    <w:rsid w:val="0027790F"/>
    <w:rsid w:val="00342E3A"/>
    <w:rsid w:val="003A449E"/>
    <w:rsid w:val="003A544B"/>
    <w:rsid w:val="003B2AB2"/>
    <w:rsid w:val="00411770"/>
    <w:rsid w:val="00566AED"/>
    <w:rsid w:val="00713F99"/>
    <w:rsid w:val="00732206"/>
    <w:rsid w:val="00A3761D"/>
    <w:rsid w:val="00A966AF"/>
    <w:rsid w:val="00AA7DC1"/>
    <w:rsid w:val="00B647CF"/>
    <w:rsid w:val="00C50AB4"/>
    <w:rsid w:val="00CA42E3"/>
    <w:rsid w:val="00CB0598"/>
    <w:rsid w:val="00D6790D"/>
    <w:rsid w:val="00F21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1F26"/>
    <w:rPr>
      <w:color w:val="0000FF" w:themeColor="hyperlink"/>
      <w:u w:val="single"/>
    </w:rPr>
  </w:style>
  <w:style w:type="paragraph" w:styleId="ListParagraph">
    <w:name w:val="List Paragraph"/>
    <w:basedOn w:val="Normal"/>
    <w:uiPriority w:val="34"/>
    <w:qFormat/>
    <w:rsid w:val="00F21F26"/>
    <w:pPr>
      <w:spacing w:after="0" w:line="240" w:lineRule="auto"/>
      <w:ind w:left="720"/>
    </w:pPr>
    <w:rPr>
      <w:rFonts w:ascii="Calibri" w:hAnsi="Calibri" w:cs="Times New Roman"/>
      <w:lang w:eastAsia="en-GB"/>
    </w:rPr>
  </w:style>
  <w:style w:type="paragraph" w:styleId="BodyText">
    <w:name w:val="Body Text"/>
    <w:basedOn w:val="Normal"/>
    <w:link w:val="BodyTextChar"/>
    <w:uiPriority w:val="99"/>
    <w:rsid w:val="00F21F26"/>
    <w:pPr>
      <w:spacing w:after="120" w:line="240" w:lineRule="auto"/>
    </w:pPr>
    <w:rPr>
      <w:rFonts w:ascii="Arial" w:eastAsia="Calibri" w:hAnsi="Arial" w:cs="Times New Roman"/>
      <w:sz w:val="24"/>
      <w:szCs w:val="20"/>
      <w:lang w:val="en-US"/>
    </w:rPr>
  </w:style>
  <w:style w:type="character" w:customStyle="1" w:styleId="BodyTextChar">
    <w:name w:val="Body Text Char"/>
    <w:basedOn w:val="DefaultParagraphFont"/>
    <w:link w:val="BodyText"/>
    <w:uiPriority w:val="99"/>
    <w:rsid w:val="00F21F26"/>
    <w:rPr>
      <w:rFonts w:ascii="Arial" w:eastAsia="Calibri" w:hAnsi="Arial" w:cs="Times New Roman"/>
      <w:sz w:val="24"/>
      <w:szCs w:val="20"/>
      <w:lang w:val="en-US"/>
    </w:rPr>
  </w:style>
  <w:style w:type="paragraph" w:styleId="PlainText">
    <w:name w:val="Plain Text"/>
    <w:basedOn w:val="Normal"/>
    <w:link w:val="PlainTextChar"/>
    <w:uiPriority w:val="99"/>
    <w:semiHidden/>
    <w:unhideWhenUsed/>
    <w:rsid w:val="002739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392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56145">
      <w:bodyDiv w:val="1"/>
      <w:marLeft w:val="0"/>
      <w:marRight w:val="0"/>
      <w:marTop w:val="0"/>
      <w:marBottom w:val="0"/>
      <w:divBdr>
        <w:top w:val="none" w:sz="0" w:space="0" w:color="auto"/>
        <w:left w:val="none" w:sz="0" w:space="0" w:color="auto"/>
        <w:bottom w:val="none" w:sz="0" w:space="0" w:color="auto"/>
        <w:right w:val="none" w:sz="0" w:space="0" w:color="auto"/>
      </w:divBdr>
    </w:div>
    <w:div w:id="1414157861">
      <w:bodyDiv w:val="1"/>
      <w:marLeft w:val="0"/>
      <w:marRight w:val="0"/>
      <w:marTop w:val="0"/>
      <w:marBottom w:val="0"/>
      <w:divBdr>
        <w:top w:val="none" w:sz="0" w:space="0" w:color="auto"/>
        <w:left w:val="none" w:sz="0" w:space="0" w:color="auto"/>
        <w:bottom w:val="none" w:sz="0" w:space="0" w:color="auto"/>
        <w:right w:val="none" w:sz="0" w:space="0" w:color="auto"/>
      </w:divBdr>
    </w:div>
    <w:div w:id="1429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johnson@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jcarrigan001</dc:creator>
  <cp:lastModifiedBy>jcarrigan001</cp:lastModifiedBy>
  <cp:revision>4</cp:revision>
  <cp:lastPrinted>2014-03-25T11:05:00Z</cp:lastPrinted>
  <dcterms:created xsi:type="dcterms:W3CDTF">2014-03-24T12:28:00Z</dcterms:created>
  <dcterms:modified xsi:type="dcterms:W3CDTF">2014-03-25T11:05:00Z</dcterms:modified>
</cp:coreProperties>
</file>